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106" w:rsidRDefault="00C66106">
      <w:pPr>
        <w:rPr>
          <w:rFonts w:ascii="Arial" w:hAnsi="Arial"/>
          <w:b/>
          <w:sz w:val="22"/>
        </w:rPr>
      </w:pPr>
    </w:p>
    <w:tbl>
      <w:tblPr>
        <w:tblW w:w="15309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5309"/>
      </w:tblGrid>
      <w:tr w:rsidR="001B0AA3" w:rsidTr="005B748E">
        <w:trPr>
          <w:trHeight w:val="689"/>
        </w:trPr>
        <w:tc>
          <w:tcPr>
            <w:tcW w:w="15309" w:type="dxa"/>
            <w:shd w:val="clear" w:color="auto" w:fill="00A3A6"/>
            <w:vAlign w:val="center"/>
          </w:tcPr>
          <w:p w:rsidR="001B0AA3" w:rsidRPr="001B0AA3" w:rsidRDefault="001B0AA3" w:rsidP="001B0AA3">
            <w:pPr>
              <w:jc w:val="center"/>
              <w:rPr>
                <w:rFonts w:ascii="Arial" w:hAnsi="Arial"/>
                <w:b/>
                <w:sz w:val="22"/>
              </w:rPr>
            </w:pPr>
            <w:r w:rsidRPr="001B0AA3">
              <w:rPr>
                <w:rFonts w:ascii="Arial" w:hAnsi="Arial"/>
                <w:b/>
                <w:sz w:val="22"/>
              </w:rPr>
              <w:t>Exécution des prestations nécessaires au nettoyage, à l'entretien et à l'hygiène des locaux du centre Nouvelle-Aquitaine-Poitiers</w:t>
            </w:r>
          </w:p>
          <w:p w:rsidR="001B0AA3" w:rsidRDefault="001B0AA3" w:rsidP="001B0AA3">
            <w:pPr>
              <w:jc w:val="center"/>
            </w:pPr>
            <w:r w:rsidRPr="001B0AA3">
              <w:rPr>
                <w:rFonts w:ascii="Arial" w:hAnsi="Arial"/>
                <w:b/>
                <w:sz w:val="22"/>
              </w:rPr>
              <w:t>Lot 1 - Sites de Lusignan / Rouillé</w:t>
            </w:r>
          </w:p>
        </w:tc>
      </w:tr>
    </w:tbl>
    <w:p w:rsidR="00F0480C" w:rsidRDefault="00F0480C"/>
    <w:p w:rsidR="00C23EAD" w:rsidRDefault="00C23EAD"/>
    <w:tbl>
      <w:tblPr>
        <w:tblW w:w="1530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4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1475"/>
      </w:tblGrid>
      <w:tr w:rsidR="00C66106" w:rsidTr="00C23EAD">
        <w:trPr>
          <w:cantSplit/>
          <w:trHeight w:hRule="exact" w:val="361"/>
        </w:trPr>
        <w:tc>
          <w:tcPr>
            <w:tcW w:w="54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6106" w:rsidRDefault="00C66106">
            <w:pPr>
              <w:pStyle w:val="Corpsdetexte"/>
              <w:jc w:val="center"/>
              <w:rPr>
                <w:b/>
              </w:rPr>
            </w:pPr>
            <w:r>
              <w:rPr>
                <w:b/>
              </w:rPr>
              <w:t>QUALIFICATION DU PERSONNEL</w:t>
            </w:r>
          </w:p>
          <w:p w:rsidR="00C66106" w:rsidRDefault="00C66106" w:rsidP="00887D42">
            <w:pPr>
              <w:pStyle w:val="Corpsdetexte"/>
              <w:jc w:val="center"/>
              <w:rPr>
                <w:b/>
                <w:sz w:val="24"/>
              </w:rPr>
            </w:pPr>
            <w:r>
              <w:rPr>
                <w:b/>
              </w:rPr>
              <w:t>(1 ligne par Agent)</w:t>
            </w:r>
          </w:p>
        </w:tc>
        <w:tc>
          <w:tcPr>
            <w:tcW w:w="417" w:type="dxa"/>
            <w:vMerge w:val="restart"/>
            <w:tcBorders>
              <w:top w:val="single" w:sz="4" w:space="0" w:color="auto"/>
              <w:left w:val="nil"/>
              <w:bottom w:val="nil"/>
            </w:tcBorders>
            <w:shd w:val="clear" w:color="auto" w:fill="FFFFFF"/>
            <w:textDirection w:val="btLr"/>
          </w:tcPr>
          <w:p w:rsidR="00C66106" w:rsidRDefault="00C66106">
            <w:pPr>
              <w:pStyle w:val="Corpsdetexte"/>
              <w:ind w:left="57"/>
              <w:rPr>
                <w:sz w:val="24"/>
              </w:rPr>
            </w:pPr>
            <w:r>
              <w:rPr>
                <w:sz w:val="24"/>
              </w:rPr>
              <w:t>Lundi</w:t>
            </w:r>
          </w:p>
        </w:tc>
        <w:tc>
          <w:tcPr>
            <w:tcW w:w="417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/>
            <w:textDirection w:val="btLr"/>
          </w:tcPr>
          <w:p w:rsidR="00C66106" w:rsidRDefault="00C66106">
            <w:pPr>
              <w:pStyle w:val="Corpsdetexte"/>
              <w:ind w:left="57"/>
              <w:rPr>
                <w:sz w:val="24"/>
              </w:rPr>
            </w:pPr>
            <w:r>
              <w:rPr>
                <w:sz w:val="24"/>
              </w:rPr>
              <w:t>Mardi</w:t>
            </w:r>
          </w:p>
        </w:tc>
        <w:tc>
          <w:tcPr>
            <w:tcW w:w="417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/>
            <w:textDirection w:val="btLr"/>
          </w:tcPr>
          <w:p w:rsidR="00C66106" w:rsidRDefault="00C66106">
            <w:pPr>
              <w:pStyle w:val="Corpsdetexte"/>
              <w:ind w:left="57"/>
              <w:rPr>
                <w:sz w:val="24"/>
              </w:rPr>
            </w:pPr>
            <w:r>
              <w:rPr>
                <w:sz w:val="24"/>
              </w:rPr>
              <w:t>Mercredi</w:t>
            </w:r>
          </w:p>
        </w:tc>
        <w:tc>
          <w:tcPr>
            <w:tcW w:w="417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/>
            <w:textDirection w:val="btLr"/>
          </w:tcPr>
          <w:p w:rsidR="00C66106" w:rsidRDefault="00C66106">
            <w:pPr>
              <w:pStyle w:val="Corpsdetexte"/>
              <w:ind w:left="57"/>
              <w:rPr>
                <w:sz w:val="24"/>
              </w:rPr>
            </w:pPr>
            <w:r>
              <w:rPr>
                <w:sz w:val="24"/>
              </w:rPr>
              <w:t>Jeudi</w:t>
            </w:r>
          </w:p>
        </w:tc>
        <w:tc>
          <w:tcPr>
            <w:tcW w:w="417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/>
            <w:textDirection w:val="btLr"/>
          </w:tcPr>
          <w:p w:rsidR="00C66106" w:rsidRDefault="00C66106">
            <w:pPr>
              <w:pStyle w:val="Corpsdetexte"/>
              <w:ind w:left="57"/>
              <w:rPr>
                <w:sz w:val="24"/>
              </w:rPr>
            </w:pPr>
            <w:r>
              <w:rPr>
                <w:sz w:val="24"/>
              </w:rPr>
              <w:t>Vendredi</w:t>
            </w:r>
          </w:p>
        </w:tc>
        <w:tc>
          <w:tcPr>
            <w:tcW w:w="41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66106" w:rsidRDefault="00C66106">
            <w:pPr>
              <w:pStyle w:val="Corpsdetexte"/>
              <w:ind w:left="57"/>
              <w:rPr>
                <w:sz w:val="24"/>
              </w:rPr>
            </w:pPr>
            <w:r>
              <w:rPr>
                <w:sz w:val="24"/>
              </w:rPr>
              <w:t>Samedi</w:t>
            </w:r>
          </w:p>
        </w:tc>
        <w:tc>
          <w:tcPr>
            <w:tcW w:w="583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106" w:rsidRDefault="00C66106">
            <w:pPr>
              <w:pStyle w:val="Corpsdetexte"/>
              <w:jc w:val="center"/>
              <w:rPr>
                <w:b/>
              </w:rPr>
            </w:pPr>
            <w:r>
              <w:rPr>
                <w:b/>
              </w:rPr>
              <w:t>Pla</w:t>
            </w:r>
            <w:r w:rsidR="00887D42">
              <w:rPr>
                <w:b/>
              </w:rPr>
              <w:t>ges horaires (à définir par le t</w:t>
            </w:r>
            <w:r>
              <w:rPr>
                <w:b/>
              </w:rPr>
              <w:t>itulaire)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6106" w:rsidRDefault="00C66106">
            <w:pPr>
              <w:pStyle w:val="Corpsdetexte"/>
              <w:jc w:val="center"/>
              <w:rPr>
                <w:b/>
              </w:rPr>
            </w:pPr>
            <w:r>
              <w:rPr>
                <w:b/>
              </w:rPr>
              <w:t xml:space="preserve">Total </w:t>
            </w:r>
          </w:p>
          <w:p w:rsidR="00C66106" w:rsidRDefault="00C66106">
            <w:pPr>
              <w:pStyle w:val="Corpsdetexte"/>
              <w:jc w:val="center"/>
              <w:rPr>
                <w:b/>
              </w:rPr>
            </w:pPr>
            <w:r>
              <w:rPr>
                <w:b/>
              </w:rPr>
              <w:t>Heures mois</w:t>
            </w:r>
          </w:p>
        </w:tc>
      </w:tr>
      <w:tr w:rsidR="00C66106" w:rsidTr="00C23EAD">
        <w:trPr>
          <w:cantSplit/>
          <w:trHeight w:val="1093"/>
        </w:trPr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6106" w:rsidRDefault="00C66106">
            <w:pPr>
              <w:pStyle w:val="Corpsdetexte"/>
              <w:rPr>
                <w:sz w:val="24"/>
              </w:rPr>
            </w:pPr>
          </w:p>
        </w:tc>
        <w:tc>
          <w:tcPr>
            <w:tcW w:w="417" w:type="dxa"/>
            <w:vMerge/>
            <w:tcBorders>
              <w:top w:val="nil"/>
              <w:left w:val="nil"/>
              <w:bottom w:val="single" w:sz="4" w:space="0" w:color="auto"/>
            </w:tcBorders>
            <w:shd w:val="clear" w:color="auto" w:fill="FFFFFF"/>
            <w:textDirection w:val="btLr"/>
          </w:tcPr>
          <w:p w:rsidR="00C66106" w:rsidRDefault="00C66106">
            <w:pPr>
              <w:pStyle w:val="Corpsdetexte"/>
              <w:rPr>
                <w:sz w:val="24"/>
              </w:rPr>
            </w:pPr>
          </w:p>
        </w:tc>
        <w:tc>
          <w:tcPr>
            <w:tcW w:w="417" w:type="dxa"/>
            <w:vMerge/>
            <w:tcBorders>
              <w:top w:val="nil"/>
              <w:bottom w:val="single" w:sz="4" w:space="0" w:color="auto"/>
            </w:tcBorders>
            <w:shd w:val="clear" w:color="auto" w:fill="FFFFFF"/>
            <w:textDirection w:val="btLr"/>
          </w:tcPr>
          <w:p w:rsidR="00C66106" w:rsidRDefault="00C66106">
            <w:pPr>
              <w:pStyle w:val="Corpsdetexte"/>
              <w:rPr>
                <w:sz w:val="24"/>
              </w:rPr>
            </w:pPr>
          </w:p>
        </w:tc>
        <w:tc>
          <w:tcPr>
            <w:tcW w:w="417" w:type="dxa"/>
            <w:vMerge/>
            <w:tcBorders>
              <w:top w:val="nil"/>
              <w:bottom w:val="single" w:sz="4" w:space="0" w:color="auto"/>
            </w:tcBorders>
            <w:shd w:val="clear" w:color="auto" w:fill="FFFFFF"/>
            <w:textDirection w:val="btLr"/>
          </w:tcPr>
          <w:p w:rsidR="00C66106" w:rsidRDefault="00C66106">
            <w:pPr>
              <w:pStyle w:val="Corpsdetexte"/>
              <w:rPr>
                <w:sz w:val="24"/>
              </w:rPr>
            </w:pPr>
          </w:p>
        </w:tc>
        <w:tc>
          <w:tcPr>
            <w:tcW w:w="417" w:type="dxa"/>
            <w:vMerge/>
            <w:tcBorders>
              <w:top w:val="nil"/>
              <w:bottom w:val="single" w:sz="4" w:space="0" w:color="auto"/>
            </w:tcBorders>
            <w:shd w:val="clear" w:color="auto" w:fill="FFFFFF"/>
            <w:textDirection w:val="btLr"/>
          </w:tcPr>
          <w:p w:rsidR="00C66106" w:rsidRDefault="00C66106">
            <w:pPr>
              <w:pStyle w:val="Corpsdetexte"/>
              <w:rPr>
                <w:sz w:val="24"/>
              </w:rPr>
            </w:pPr>
          </w:p>
        </w:tc>
        <w:tc>
          <w:tcPr>
            <w:tcW w:w="417" w:type="dxa"/>
            <w:vMerge/>
            <w:tcBorders>
              <w:top w:val="nil"/>
              <w:bottom w:val="single" w:sz="4" w:space="0" w:color="auto"/>
            </w:tcBorders>
            <w:shd w:val="clear" w:color="auto" w:fill="FFFFFF"/>
            <w:textDirection w:val="btLr"/>
          </w:tcPr>
          <w:p w:rsidR="00C66106" w:rsidRDefault="00C66106">
            <w:pPr>
              <w:pStyle w:val="Corpsdetexte"/>
              <w:rPr>
                <w:sz w:val="24"/>
              </w:rPr>
            </w:pPr>
          </w:p>
        </w:tc>
        <w:tc>
          <w:tcPr>
            <w:tcW w:w="41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66106" w:rsidRDefault="00C66106">
            <w:pPr>
              <w:pStyle w:val="Corpsdetexte"/>
              <w:rPr>
                <w:sz w:val="24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C66106" w:rsidRDefault="00C66106">
            <w:pPr>
              <w:pStyle w:val="Corpsdetexte"/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106" w:rsidRDefault="00C66106">
            <w:pPr>
              <w:pStyle w:val="Corpsdetexte"/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106" w:rsidRDefault="00C66106">
            <w:pPr>
              <w:pStyle w:val="Corpsdetexte"/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106" w:rsidRDefault="00C66106">
            <w:pPr>
              <w:pStyle w:val="Corpsdetexte"/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14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66106" w:rsidRDefault="00C66106">
            <w:pPr>
              <w:ind w:left="113" w:right="113"/>
              <w:jc w:val="center"/>
              <w:rPr>
                <w:rFonts w:ascii="Arial" w:hAnsi="Arial"/>
              </w:rPr>
            </w:pPr>
          </w:p>
        </w:tc>
      </w:tr>
      <w:tr w:rsidR="00C66106" w:rsidTr="00887D42">
        <w:trPr>
          <w:trHeight w:val="454"/>
        </w:trPr>
        <w:tc>
          <w:tcPr>
            <w:tcW w:w="15309" w:type="dxa"/>
            <w:gridSpan w:val="2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A3A6"/>
            <w:vAlign w:val="center"/>
          </w:tcPr>
          <w:p w:rsidR="00C66106" w:rsidRDefault="00C66106">
            <w:pPr>
              <w:pStyle w:val="Corpsdetexte"/>
              <w:rPr>
                <w:b/>
              </w:rPr>
            </w:pPr>
            <w:r>
              <w:rPr>
                <w:b/>
              </w:rPr>
              <w:t>Personnel œuvrant par catégorie</w:t>
            </w:r>
          </w:p>
        </w:tc>
      </w:tr>
      <w:tr w:rsidR="00C66106" w:rsidTr="00C23EAD">
        <w:trPr>
          <w:cantSplit/>
          <w:trHeight w:hRule="exact" w:val="300"/>
        </w:trPr>
        <w:tc>
          <w:tcPr>
            <w:tcW w:w="5494" w:type="dxa"/>
            <w:tcBorders>
              <w:left w:val="single" w:sz="4" w:space="0" w:color="auto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left w:val="nil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left w:val="nil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1475" w:type="dxa"/>
            <w:tcBorders>
              <w:left w:val="nil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jc w:val="right"/>
              <w:rPr>
                <w:rFonts w:ascii="Arial" w:hAnsi="Arial"/>
                <w:color w:val="FF0000"/>
              </w:rPr>
            </w:pPr>
          </w:p>
        </w:tc>
      </w:tr>
      <w:tr w:rsidR="00C66106" w:rsidTr="00C23EAD">
        <w:trPr>
          <w:cantSplit/>
          <w:trHeight w:hRule="exact" w:val="300"/>
        </w:trPr>
        <w:tc>
          <w:tcPr>
            <w:tcW w:w="5494" w:type="dxa"/>
            <w:tcBorders>
              <w:top w:val="dashSmallGap" w:sz="4" w:space="0" w:color="808080"/>
              <w:left w:val="single" w:sz="4" w:space="0" w:color="auto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1475" w:type="dxa"/>
            <w:tcBorders>
              <w:top w:val="dashSmallGap" w:sz="4" w:space="0" w:color="808080"/>
              <w:left w:val="nil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jc w:val="right"/>
              <w:rPr>
                <w:rFonts w:ascii="Arial" w:hAnsi="Arial"/>
                <w:color w:val="FF0000"/>
              </w:rPr>
            </w:pPr>
          </w:p>
        </w:tc>
      </w:tr>
      <w:tr w:rsidR="00C66106" w:rsidTr="00C23EAD">
        <w:trPr>
          <w:cantSplit/>
          <w:trHeight w:hRule="exact" w:val="300"/>
        </w:trPr>
        <w:tc>
          <w:tcPr>
            <w:tcW w:w="5494" w:type="dxa"/>
            <w:tcBorders>
              <w:top w:val="dashSmallGap" w:sz="4" w:space="0" w:color="808080"/>
              <w:left w:val="single" w:sz="4" w:space="0" w:color="auto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1475" w:type="dxa"/>
            <w:tcBorders>
              <w:top w:val="dashSmallGap" w:sz="4" w:space="0" w:color="808080"/>
              <w:left w:val="nil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jc w:val="right"/>
              <w:rPr>
                <w:rFonts w:ascii="Arial" w:hAnsi="Arial"/>
                <w:color w:val="FF0000"/>
              </w:rPr>
            </w:pPr>
          </w:p>
        </w:tc>
      </w:tr>
      <w:tr w:rsidR="00C66106" w:rsidTr="00C23EAD">
        <w:trPr>
          <w:cantSplit/>
          <w:trHeight w:hRule="exact" w:val="300"/>
        </w:trPr>
        <w:tc>
          <w:tcPr>
            <w:tcW w:w="5494" w:type="dxa"/>
            <w:tcBorders>
              <w:top w:val="dashSmallGap" w:sz="4" w:space="0" w:color="808080"/>
              <w:left w:val="single" w:sz="4" w:space="0" w:color="auto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1475" w:type="dxa"/>
            <w:tcBorders>
              <w:top w:val="dashSmallGap" w:sz="4" w:space="0" w:color="808080"/>
              <w:left w:val="nil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jc w:val="right"/>
              <w:rPr>
                <w:rFonts w:ascii="Arial" w:hAnsi="Arial"/>
                <w:color w:val="FF0000"/>
              </w:rPr>
            </w:pPr>
          </w:p>
        </w:tc>
      </w:tr>
      <w:tr w:rsidR="00C66106" w:rsidTr="00C23EAD">
        <w:trPr>
          <w:cantSplit/>
          <w:trHeight w:hRule="exact" w:val="300"/>
        </w:trPr>
        <w:tc>
          <w:tcPr>
            <w:tcW w:w="5494" w:type="dxa"/>
            <w:tcBorders>
              <w:top w:val="dashSmallGap" w:sz="4" w:space="0" w:color="808080"/>
              <w:left w:val="single" w:sz="4" w:space="0" w:color="auto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1475" w:type="dxa"/>
            <w:tcBorders>
              <w:top w:val="dashSmallGap" w:sz="4" w:space="0" w:color="808080"/>
              <w:left w:val="nil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jc w:val="right"/>
              <w:rPr>
                <w:rFonts w:ascii="Arial" w:hAnsi="Arial"/>
                <w:color w:val="FF0000"/>
              </w:rPr>
            </w:pPr>
          </w:p>
        </w:tc>
      </w:tr>
      <w:tr w:rsidR="00F0480C" w:rsidTr="00C23EAD">
        <w:trPr>
          <w:cantSplit/>
          <w:trHeight w:hRule="exact" w:val="300"/>
        </w:trPr>
        <w:tc>
          <w:tcPr>
            <w:tcW w:w="5494" w:type="dxa"/>
            <w:tcBorders>
              <w:top w:val="dashSmallGap" w:sz="4" w:space="0" w:color="808080"/>
              <w:left w:val="single" w:sz="4" w:space="0" w:color="auto"/>
              <w:bottom w:val="dashSmallGap" w:sz="4" w:space="0" w:color="808080"/>
              <w:right w:val="single" w:sz="4" w:space="0" w:color="auto"/>
            </w:tcBorders>
            <w:vAlign w:val="center"/>
          </w:tcPr>
          <w:p w:rsidR="00F0480C" w:rsidRDefault="00F0480C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  <w:bottom w:val="dashSmallGap" w:sz="4" w:space="0" w:color="808080"/>
            </w:tcBorders>
            <w:vAlign w:val="center"/>
          </w:tcPr>
          <w:p w:rsidR="00F0480C" w:rsidRDefault="00F0480C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F0480C" w:rsidRDefault="00F0480C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F0480C" w:rsidRDefault="00F0480C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F0480C" w:rsidRDefault="00F0480C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F0480C" w:rsidRDefault="00F0480C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  <w:right w:val="single" w:sz="4" w:space="0" w:color="auto"/>
            </w:tcBorders>
            <w:vAlign w:val="center"/>
          </w:tcPr>
          <w:p w:rsidR="00F0480C" w:rsidRDefault="00F0480C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  <w:bottom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  <w:right w:val="single" w:sz="4" w:space="0" w:color="auto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1475" w:type="dxa"/>
            <w:tcBorders>
              <w:top w:val="dashSmallGap" w:sz="4" w:space="0" w:color="808080"/>
              <w:left w:val="nil"/>
              <w:bottom w:val="dashSmallGap" w:sz="4" w:space="0" w:color="808080"/>
              <w:right w:val="single" w:sz="4" w:space="0" w:color="auto"/>
            </w:tcBorders>
            <w:vAlign w:val="center"/>
          </w:tcPr>
          <w:p w:rsidR="00F0480C" w:rsidRDefault="00F0480C">
            <w:pPr>
              <w:jc w:val="right"/>
              <w:rPr>
                <w:rFonts w:ascii="Arial" w:hAnsi="Arial"/>
                <w:color w:val="FF0000"/>
              </w:rPr>
            </w:pPr>
          </w:p>
        </w:tc>
      </w:tr>
      <w:tr w:rsidR="00C66106" w:rsidTr="00C23EAD">
        <w:trPr>
          <w:cantSplit/>
          <w:trHeight w:hRule="exact" w:val="300"/>
        </w:trPr>
        <w:tc>
          <w:tcPr>
            <w:tcW w:w="5494" w:type="dxa"/>
            <w:tcBorders>
              <w:top w:val="dashSmallGap" w:sz="4" w:space="0" w:color="808080"/>
              <w:left w:val="single" w:sz="4" w:space="0" w:color="auto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1475" w:type="dxa"/>
            <w:tcBorders>
              <w:top w:val="dashSmallGap" w:sz="4" w:space="0" w:color="808080"/>
              <w:left w:val="nil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jc w:val="right"/>
              <w:rPr>
                <w:rFonts w:ascii="Arial" w:hAnsi="Arial"/>
                <w:color w:val="FF0000"/>
              </w:rPr>
            </w:pPr>
          </w:p>
        </w:tc>
      </w:tr>
      <w:tr w:rsidR="00C66106" w:rsidTr="00C23EAD">
        <w:trPr>
          <w:cantSplit/>
          <w:trHeight w:hRule="exact" w:val="300"/>
        </w:trPr>
        <w:tc>
          <w:tcPr>
            <w:tcW w:w="5494" w:type="dxa"/>
            <w:tcBorders>
              <w:top w:val="dashSmallGap" w:sz="4" w:space="0" w:color="808080"/>
              <w:left w:val="single" w:sz="4" w:space="0" w:color="auto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1475" w:type="dxa"/>
            <w:tcBorders>
              <w:top w:val="dashSmallGap" w:sz="4" w:space="0" w:color="808080"/>
              <w:left w:val="nil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jc w:val="right"/>
              <w:rPr>
                <w:rFonts w:ascii="Arial" w:hAnsi="Arial"/>
                <w:color w:val="FF0000"/>
              </w:rPr>
            </w:pPr>
          </w:p>
        </w:tc>
      </w:tr>
      <w:tr w:rsidR="00C66106" w:rsidTr="00887D42">
        <w:trPr>
          <w:trHeight w:hRule="exact" w:val="454"/>
        </w:trPr>
        <w:tc>
          <w:tcPr>
            <w:tcW w:w="15309" w:type="dxa"/>
            <w:gridSpan w:val="22"/>
            <w:tcBorders>
              <w:left w:val="single" w:sz="4" w:space="0" w:color="auto"/>
              <w:right w:val="single" w:sz="4" w:space="0" w:color="auto"/>
            </w:tcBorders>
            <w:shd w:val="clear" w:color="auto" w:fill="00A3A6"/>
            <w:vAlign w:val="center"/>
          </w:tcPr>
          <w:p w:rsidR="00C66106" w:rsidRDefault="00C66106">
            <w:pPr>
              <w:pStyle w:val="Corpsdetexte"/>
              <w:rPr>
                <w:b/>
              </w:rPr>
            </w:pPr>
            <w:r>
              <w:rPr>
                <w:b/>
              </w:rPr>
              <w:t xml:space="preserve">Personnel non œuvrant (présent sur le chantier) par catégorie </w:t>
            </w:r>
          </w:p>
        </w:tc>
      </w:tr>
      <w:tr w:rsidR="00C66106" w:rsidTr="00C23EAD">
        <w:trPr>
          <w:cantSplit/>
          <w:trHeight w:hRule="exact" w:val="300"/>
        </w:trPr>
        <w:tc>
          <w:tcPr>
            <w:tcW w:w="5494" w:type="dxa"/>
            <w:tcBorders>
              <w:left w:val="single" w:sz="4" w:space="0" w:color="auto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left w:val="nil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left w:val="nil"/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1475" w:type="dxa"/>
            <w:tcBorders>
              <w:left w:val="nil"/>
              <w:bottom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  <w:color w:val="FF0000"/>
              </w:rPr>
            </w:pPr>
          </w:p>
        </w:tc>
      </w:tr>
      <w:tr w:rsidR="00F0480C" w:rsidTr="00C23EAD">
        <w:trPr>
          <w:cantSplit/>
          <w:trHeight w:hRule="exact" w:val="300"/>
        </w:trPr>
        <w:tc>
          <w:tcPr>
            <w:tcW w:w="5494" w:type="dxa"/>
            <w:tcBorders>
              <w:top w:val="dashSmallGap" w:sz="4" w:space="0" w:color="808080"/>
              <w:left w:val="single" w:sz="4" w:space="0" w:color="auto"/>
              <w:right w:val="single" w:sz="4" w:space="0" w:color="auto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right w:val="single" w:sz="4" w:space="0" w:color="auto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right w:val="single" w:sz="4" w:space="0" w:color="auto"/>
            </w:tcBorders>
            <w:vAlign w:val="center"/>
          </w:tcPr>
          <w:p w:rsidR="00F0480C" w:rsidRDefault="00F0480C">
            <w:pPr>
              <w:rPr>
                <w:rFonts w:ascii="Arial" w:hAnsi="Arial"/>
              </w:rPr>
            </w:pPr>
          </w:p>
        </w:tc>
        <w:tc>
          <w:tcPr>
            <w:tcW w:w="1475" w:type="dxa"/>
            <w:tcBorders>
              <w:top w:val="dashSmallGap" w:sz="4" w:space="0" w:color="808080"/>
              <w:left w:val="nil"/>
              <w:right w:val="single" w:sz="4" w:space="0" w:color="auto"/>
            </w:tcBorders>
            <w:vAlign w:val="center"/>
          </w:tcPr>
          <w:p w:rsidR="00F0480C" w:rsidRDefault="00F0480C">
            <w:pPr>
              <w:jc w:val="center"/>
              <w:rPr>
                <w:rFonts w:ascii="Arial" w:hAnsi="Arial"/>
                <w:color w:val="FF0000"/>
              </w:rPr>
            </w:pPr>
          </w:p>
        </w:tc>
      </w:tr>
      <w:tr w:rsidR="00C66106" w:rsidTr="00C23EAD">
        <w:trPr>
          <w:cantSplit/>
          <w:trHeight w:hRule="exact" w:val="300"/>
        </w:trPr>
        <w:tc>
          <w:tcPr>
            <w:tcW w:w="5494" w:type="dxa"/>
            <w:tcBorders>
              <w:top w:val="dashSmallGap" w:sz="4" w:space="0" w:color="808080"/>
              <w:left w:val="single" w:sz="4" w:space="0" w:color="auto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left w:val="nil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417" w:type="dxa"/>
            <w:tcBorders>
              <w:top w:val="dashSmallGap" w:sz="4" w:space="0" w:color="808080"/>
              <w:right w:val="single" w:sz="4" w:space="0" w:color="auto"/>
            </w:tcBorders>
            <w:vAlign w:val="center"/>
          </w:tcPr>
          <w:p w:rsidR="00C66106" w:rsidRDefault="00C66106">
            <w:pPr>
              <w:rPr>
                <w:rFonts w:ascii="Arial" w:hAnsi="Arial"/>
              </w:rPr>
            </w:pPr>
          </w:p>
        </w:tc>
        <w:tc>
          <w:tcPr>
            <w:tcW w:w="1475" w:type="dxa"/>
            <w:tcBorders>
              <w:top w:val="dashSmallGap" w:sz="4" w:space="0" w:color="808080"/>
              <w:left w:val="nil"/>
              <w:right w:val="single" w:sz="4" w:space="0" w:color="auto"/>
            </w:tcBorders>
            <w:vAlign w:val="center"/>
          </w:tcPr>
          <w:p w:rsidR="00C66106" w:rsidRDefault="00C66106">
            <w:pPr>
              <w:jc w:val="center"/>
              <w:rPr>
                <w:rFonts w:ascii="Arial" w:hAnsi="Arial"/>
                <w:color w:val="FF0000"/>
              </w:rPr>
            </w:pPr>
          </w:p>
        </w:tc>
      </w:tr>
      <w:tr w:rsidR="00C66106" w:rsidTr="00887D42">
        <w:trPr>
          <w:trHeight w:val="454"/>
        </w:trPr>
        <w:tc>
          <w:tcPr>
            <w:tcW w:w="138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A3A6"/>
            <w:vAlign w:val="center"/>
          </w:tcPr>
          <w:p w:rsidR="00C66106" w:rsidRPr="00887D42" w:rsidRDefault="00887D42">
            <w:pPr>
              <w:pStyle w:val="Corpsdetexte"/>
              <w:jc w:val="right"/>
              <w:rPr>
                <w:b/>
              </w:rPr>
            </w:pPr>
            <w:r w:rsidRPr="00887D42">
              <w:rPr>
                <w:b/>
              </w:rPr>
              <w:t>TOTAL</w:t>
            </w:r>
          </w:p>
        </w:tc>
        <w:tc>
          <w:tcPr>
            <w:tcW w:w="147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6106" w:rsidRDefault="00C66106">
            <w:pPr>
              <w:jc w:val="right"/>
              <w:rPr>
                <w:rFonts w:ascii="Arial" w:hAnsi="Arial"/>
                <w:b/>
                <w:color w:val="FF0000"/>
              </w:rPr>
            </w:pPr>
          </w:p>
        </w:tc>
      </w:tr>
    </w:tbl>
    <w:p w:rsidR="00CC5C1C" w:rsidRDefault="00CC5C1C" w:rsidP="00CC5C1C"/>
    <w:p w:rsidR="001B0AA3" w:rsidRPr="001B0AA3" w:rsidRDefault="001B0AA3" w:rsidP="001B0AA3">
      <w:pPr>
        <w:tabs>
          <w:tab w:val="left" w:pos="9639"/>
        </w:tabs>
        <w:rPr>
          <w:rFonts w:ascii="Arial" w:hAnsi="Arial"/>
          <w:sz w:val="22"/>
        </w:rPr>
      </w:pPr>
      <w:r w:rsidRPr="001B0AA3">
        <w:rPr>
          <w:rFonts w:ascii="Arial" w:hAnsi="Arial"/>
          <w:sz w:val="22"/>
        </w:rPr>
        <w:t>Fait à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ab/>
        <w:t>Signature et cachet commercial du titulaire</w:t>
      </w:r>
    </w:p>
    <w:p w:rsidR="001B0AA3" w:rsidRPr="001B0AA3" w:rsidRDefault="001B0AA3" w:rsidP="001B0AA3">
      <w:pPr>
        <w:rPr>
          <w:rFonts w:ascii="Arial" w:hAnsi="Arial"/>
          <w:sz w:val="22"/>
        </w:rPr>
      </w:pPr>
      <w:r w:rsidRPr="001B0AA3">
        <w:rPr>
          <w:rFonts w:ascii="Arial" w:hAnsi="Arial"/>
          <w:sz w:val="22"/>
        </w:rPr>
        <w:t>En un exemplaire original</w:t>
      </w:r>
    </w:p>
    <w:p w:rsidR="001B0AA3" w:rsidRPr="001B0AA3" w:rsidRDefault="001B0AA3" w:rsidP="00CC5C1C">
      <w:pPr>
        <w:rPr>
          <w:rFonts w:ascii="Arial" w:hAnsi="Arial"/>
          <w:sz w:val="22"/>
        </w:rPr>
      </w:pPr>
      <w:r w:rsidRPr="001B0AA3">
        <w:rPr>
          <w:rFonts w:ascii="Arial" w:hAnsi="Arial"/>
          <w:sz w:val="22"/>
        </w:rPr>
        <w:t>Le</w:t>
      </w:r>
      <w:bookmarkStart w:id="0" w:name="_GoBack"/>
      <w:bookmarkEnd w:id="0"/>
    </w:p>
    <w:sectPr w:rsidR="001B0AA3" w:rsidRPr="001B0AA3" w:rsidSect="001B0AA3">
      <w:headerReference w:type="even" r:id="rId6"/>
      <w:headerReference w:type="default" r:id="rId7"/>
      <w:footerReference w:type="default" r:id="rId8"/>
      <w:type w:val="oddPage"/>
      <w:pgSz w:w="16838" w:h="11906" w:orient="landscape" w:code="9"/>
      <w:pgMar w:top="1135" w:right="1418" w:bottom="1134" w:left="1418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63CE" w:rsidRDefault="005263CE">
      <w:r>
        <w:separator/>
      </w:r>
    </w:p>
  </w:endnote>
  <w:endnote w:type="continuationSeparator" w:id="0">
    <w:p w:rsidR="005263CE" w:rsidRDefault="00526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7016"/>
      <w:gridCol w:w="6986"/>
    </w:tblGrid>
    <w:tr w:rsidR="001B0AA3" w:rsidTr="001B0AA3">
      <w:trPr>
        <w:jc w:val="center"/>
      </w:trPr>
      <w:tc>
        <w:tcPr>
          <w:tcW w:w="7125" w:type="dxa"/>
          <w:shd w:val="clear" w:color="auto" w:fill="auto"/>
          <w:vAlign w:val="center"/>
        </w:tcPr>
        <w:p w:rsidR="001B0AA3" w:rsidRDefault="00697A6B">
          <w:pPr>
            <w:pStyle w:val="Pieddepage"/>
            <w:rPr>
              <w:sz w:val="18"/>
              <w:szCs w:val="18"/>
            </w:rPr>
          </w:pPr>
          <w:r>
            <w:rPr>
              <w:caps/>
              <w:sz w:val="18"/>
              <w:szCs w:val="18"/>
            </w:rPr>
            <w:t>INRAE - n</w:t>
          </w:r>
          <w:r>
            <w:rPr>
              <w:sz w:val="18"/>
              <w:szCs w:val="18"/>
            </w:rPr>
            <w:t>ouvelle-Aquitaine-Poitiers</w:t>
          </w:r>
        </w:p>
        <w:p w:rsidR="00697A6B" w:rsidRPr="001B0AA3" w:rsidRDefault="00697A6B">
          <w:pPr>
            <w:pStyle w:val="Pieddepage"/>
            <w:rPr>
              <w:caps/>
              <w:color w:val="808080"/>
              <w:sz w:val="18"/>
              <w:szCs w:val="18"/>
            </w:rPr>
          </w:pPr>
          <w:r>
            <w:rPr>
              <w:sz w:val="18"/>
              <w:szCs w:val="18"/>
            </w:rPr>
            <w:t>Ménage 202</w:t>
          </w:r>
          <w:r w:rsidR="001563A4">
            <w:rPr>
              <w:sz w:val="18"/>
              <w:szCs w:val="18"/>
            </w:rPr>
            <w:t>6</w:t>
          </w:r>
        </w:p>
      </w:tc>
      <w:tc>
        <w:tcPr>
          <w:tcW w:w="7107" w:type="dxa"/>
          <w:shd w:val="clear" w:color="auto" w:fill="auto"/>
          <w:vAlign w:val="center"/>
        </w:tcPr>
        <w:p w:rsidR="001B0AA3" w:rsidRPr="001B0AA3" w:rsidRDefault="001B0AA3">
          <w:pPr>
            <w:pStyle w:val="Pieddepage"/>
            <w:jc w:val="right"/>
            <w:rPr>
              <w:caps/>
              <w:color w:val="808080"/>
              <w:sz w:val="18"/>
              <w:szCs w:val="18"/>
            </w:rPr>
          </w:pPr>
          <w:r w:rsidRPr="001B0AA3">
            <w:rPr>
              <w:caps/>
              <w:color w:val="808080"/>
              <w:sz w:val="18"/>
              <w:szCs w:val="18"/>
            </w:rPr>
            <w:fldChar w:fldCharType="begin"/>
          </w:r>
          <w:r w:rsidRPr="001B0AA3">
            <w:rPr>
              <w:caps/>
              <w:color w:val="808080"/>
              <w:sz w:val="18"/>
              <w:szCs w:val="18"/>
            </w:rPr>
            <w:instrText>PAGE   \* MERGEFORMAT</w:instrText>
          </w:r>
          <w:r w:rsidRPr="001B0AA3">
            <w:rPr>
              <w:caps/>
              <w:color w:val="808080"/>
              <w:sz w:val="18"/>
              <w:szCs w:val="18"/>
            </w:rPr>
            <w:fldChar w:fldCharType="separate"/>
          </w:r>
          <w:r w:rsidR="005B748E">
            <w:rPr>
              <w:caps/>
              <w:noProof/>
              <w:color w:val="808080"/>
              <w:sz w:val="18"/>
              <w:szCs w:val="18"/>
            </w:rPr>
            <w:t>1</w:t>
          </w:r>
          <w:r w:rsidRPr="001B0AA3">
            <w:rPr>
              <w:caps/>
              <w:color w:val="808080"/>
              <w:sz w:val="18"/>
              <w:szCs w:val="18"/>
            </w:rPr>
            <w:fldChar w:fldCharType="end"/>
          </w:r>
        </w:p>
      </w:tc>
    </w:tr>
  </w:tbl>
  <w:p w:rsidR="001B0AA3" w:rsidRDefault="001B0A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63CE" w:rsidRDefault="005263CE">
      <w:r>
        <w:separator/>
      </w:r>
    </w:p>
  </w:footnote>
  <w:footnote w:type="continuationSeparator" w:id="0">
    <w:p w:rsidR="005263CE" w:rsidRDefault="00526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6106" w:rsidRDefault="00C66106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66106" w:rsidRDefault="00C66106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AA3" w:rsidRPr="00C26A0B" w:rsidRDefault="005B748E" w:rsidP="001B0AA3">
    <w:pPr>
      <w:jc w:val="center"/>
      <w:rPr>
        <w:rFonts w:ascii="Arial" w:hAnsi="Arial" w:cs="Arial"/>
        <w:b/>
        <w:color w:val="00A3A6"/>
      </w:rPr>
    </w:pPr>
    <w:r>
      <w:rPr>
        <w:rFonts w:ascii="Arial" w:hAnsi="Arial"/>
        <w:noProof/>
        <w:sz w:val="18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-200025</wp:posOffset>
          </wp:positionH>
          <wp:positionV relativeFrom="paragraph">
            <wp:posOffset>-43815</wp:posOffset>
          </wp:positionV>
          <wp:extent cx="1580515" cy="416560"/>
          <wp:effectExtent l="0" t="0" r="0" b="0"/>
          <wp:wrapNone/>
          <wp:docPr id="1" name="Image 1" descr="Logo-INRAE_Quadri-[HD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INRAE_Quadri-[HD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515" cy="416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0AA3" w:rsidRPr="00C26A0B">
      <w:rPr>
        <w:rFonts w:ascii="Arial" w:hAnsi="Arial" w:cs="Arial"/>
        <w:b/>
        <w:color w:val="00A3A6"/>
        <w:sz w:val="28"/>
      </w:rPr>
      <w:t>ANNEXE 2</w:t>
    </w:r>
    <w:r w:rsidR="001B0AA3">
      <w:rPr>
        <w:rFonts w:ascii="Arial" w:hAnsi="Arial" w:cs="Arial"/>
        <w:b/>
        <w:color w:val="00A3A6"/>
        <w:sz w:val="28"/>
      </w:rPr>
      <w:t>B</w:t>
    </w:r>
    <w:r w:rsidR="001B0AA3" w:rsidRPr="00C26A0B">
      <w:rPr>
        <w:rFonts w:ascii="Arial" w:hAnsi="Arial" w:cs="Arial"/>
        <w:b/>
        <w:color w:val="00A3A6"/>
        <w:sz w:val="28"/>
      </w:rPr>
      <w:t xml:space="preserve"> à l’ACTE D’ENGAGEMENT</w:t>
    </w:r>
  </w:p>
  <w:p w:rsidR="001B0AA3" w:rsidRPr="00887D42" w:rsidRDefault="001B0AA3" w:rsidP="001B0AA3">
    <w:pPr>
      <w:jc w:val="center"/>
      <w:rPr>
        <w:rFonts w:ascii="Arial" w:hAnsi="Arial" w:cs="Arial"/>
        <w:b/>
        <w:color w:val="00A3A6"/>
        <w:sz w:val="24"/>
      </w:rPr>
    </w:pPr>
    <w:r w:rsidRPr="00887D42">
      <w:rPr>
        <w:rFonts w:ascii="Arial" w:hAnsi="Arial" w:cs="Arial"/>
        <w:b/>
        <w:color w:val="00A3A6"/>
        <w:sz w:val="24"/>
      </w:rPr>
      <w:t>DOTATION EN PERSONNEL (hors vitrerie)</w:t>
    </w:r>
  </w:p>
  <w:p w:rsidR="00C66106" w:rsidRDefault="00C66106">
    <w:pPr>
      <w:pStyle w:val="En-tte"/>
      <w:ind w:right="360"/>
      <w:jc w:val="center"/>
      <w:rPr>
        <w:rFonts w:ascii="Arial" w:hAnsi="Arial"/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AF7"/>
    <w:rsid w:val="000322DA"/>
    <w:rsid w:val="001563A4"/>
    <w:rsid w:val="001B0AA3"/>
    <w:rsid w:val="003E3DDE"/>
    <w:rsid w:val="005263CE"/>
    <w:rsid w:val="005B748E"/>
    <w:rsid w:val="00697A6B"/>
    <w:rsid w:val="00887D42"/>
    <w:rsid w:val="008E10AD"/>
    <w:rsid w:val="00C23EAD"/>
    <w:rsid w:val="00C66106"/>
    <w:rsid w:val="00CB1485"/>
    <w:rsid w:val="00CC5C1C"/>
    <w:rsid w:val="00D950B1"/>
    <w:rsid w:val="00F0480C"/>
    <w:rsid w:val="00F92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528FCFE4"/>
  <w15:chartTrackingRefBased/>
  <w15:docId w15:val="{E644AF05-5360-47EE-9AF6-B5D385FE3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87D4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i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rFonts w:ascii="Arial" w:hAnsi="Arial"/>
      <w:sz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24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4"/>
    </w:rPr>
  </w:style>
  <w:style w:type="character" w:customStyle="1" w:styleId="Titre2Car">
    <w:name w:val="Titre 2 Car"/>
    <w:link w:val="Titre2"/>
    <w:uiPriority w:val="9"/>
    <w:semiHidden/>
    <w:rsid w:val="00887D4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Grilledutableau">
    <w:name w:val="Table Grid"/>
    <w:basedOn w:val="TableauNormal"/>
    <w:uiPriority w:val="59"/>
    <w:rsid w:val="00887D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uiPriority w:val="99"/>
    <w:rsid w:val="00887D42"/>
    <w:rPr>
      <w:sz w:val="24"/>
    </w:rPr>
  </w:style>
  <w:style w:type="character" w:customStyle="1" w:styleId="PieddepageCar">
    <w:name w:val="Pied de page Car"/>
    <w:link w:val="Pieddepage"/>
    <w:uiPriority w:val="99"/>
    <w:rsid w:val="00887D4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INSTITUT NATIONAL DE LA RECHERCHE</vt:lpstr>
    </vt:vector>
  </TitlesOfParts>
  <Company>INRA Poitou-Charentes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 NATIONAL DE LA RECHERCHE</dc:title>
  <dc:subject/>
  <dc:creator>Services Généraux</dc:creator>
  <cp:keywords/>
  <cp:lastModifiedBy>Michele BERNARD</cp:lastModifiedBy>
  <cp:revision>3</cp:revision>
  <cp:lastPrinted>2017-12-04T15:55:00Z</cp:lastPrinted>
  <dcterms:created xsi:type="dcterms:W3CDTF">2021-11-19T12:43:00Z</dcterms:created>
  <dcterms:modified xsi:type="dcterms:W3CDTF">2026-02-09T10:00:00Z</dcterms:modified>
</cp:coreProperties>
</file>